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9F" w:rsidRPr="00DC1AD0" w:rsidRDefault="00D6749F" w:rsidP="002C3F50">
      <w:pPr>
        <w:spacing w:after="0" w:line="240" w:lineRule="auto"/>
        <w:jc w:val="center"/>
        <w:rPr>
          <w:b/>
        </w:rPr>
      </w:pPr>
      <w:bookmarkStart w:id="0" w:name="_GoBack"/>
      <w:bookmarkEnd w:id="0"/>
      <w:r w:rsidRPr="00DC1AD0">
        <w:rPr>
          <w:b/>
        </w:rPr>
        <w:t>EXPRESSION OF INTEREST FORM</w:t>
      </w:r>
    </w:p>
    <w:p w:rsidR="00D6749F" w:rsidRPr="00DC1AD0" w:rsidRDefault="00D6749F" w:rsidP="002C3F50">
      <w:pPr>
        <w:spacing w:after="0" w:line="240" w:lineRule="auto"/>
        <w:jc w:val="center"/>
        <w:rPr>
          <w:b/>
        </w:rPr>
      </w:pPr>
      <w:r w:rsidRPr="00DC1AD0">
        <w:rPr>
          <w:b/>
        </w:rPr>
        <w:t>COLLABORATION OPPORTUNITY WITH UK SECTOR</w:t>
      </w:r>
    </w:p>
    <w:p w:rsidR="00D77915" w:rsidRPr="00DC1AD0" w:rsidRDefault="00D77915" w:rsidP="002C3F50">
      <w:pPr>
        <w:spacing w:after="0" w:line="240" w:lineRule="auto"/>
        <w:jc w:val="center"/>
        <w:rPr>
          <w:b/>
        </w:rPr>
      </w:pPr>
      <w:r w:rsidRPr="00DC1AD0">
        <w:rPr>
          <w:b/>
        </w:rPr>
        <w:t xml:space="preserve">RESEARCH COLLABORATION OPPORTUNITY </w:t>
      </w:r>
      <w:r w:rsidR="00F61300">
        <w:rPr>
          <w:b/>
        </w:rPr>
        <w:t>UNDER</w:t>
      </w:r>
      <w:r w:rsidR="00F61300" w:rsidRPr="00DC1AD0">
        <w:rPr>
          <w:b/>
        </w:rPr>
        <w:t xml:space="preserve"> </w:t>
      </w:r>
      <w:r w:rsidRPr="00DC1AD0">
        <w:rPr>
          <w:b/>
        </w:rPr>
        <w:t>NEWTON FUND INDONESIA</w:t>
      </w:r>
    </w:p>
    <w:p w:rsidR="00F61300" w:rsidRPr="00584218" w:rsidRDefault="00F61300" w:rsidP="002C3F50">
      <w:pPr>
        <w:spacing w:after="120" w:line="240" w:lineRule="auto"/>
        <w:rPr>
          <w:b/>
          <w:sz w:val="24"/>
        </w:rPr>
      </w:pPr>
      <w:r w:rsidRPr="00584218">
        <w:rPr>
          <w:b/>
          <w:sz w:val="24"/>
        </w:rPr>
        <w:t>Purpose of this support</w:t>
      </w:r>
    </w:p>
    <w:p w:rsidR="00F61300" w:rsidRDefault="00F61300" w:rsidP="002C3F50">
      <w:pPr>
        <w:spacing w:after="120" w:line="240" w:lineRule="auto"/>
        <w:rPr>
          <w:sz w:val="24"/>
        </w:rPr>
      </w:pPr>
      <w:r w:rsidRPr="00584218">
        <w:rPr>
          <w:sz w:val="24"/>
        </w:rPr>
        <w:t xml:space="preserve">This support </w:t>
      </w:r>
      <w:r>
        <w:rPr>
          <w:sz w:val="24"/>
        </w:rPr>
        <w:t>provides avenue for Indonesian scientists/academia</w:t>
      </w:r>
      <w:r w:rsidRPr="00584218">
        <w:rPr>
          <w:sz w:val="24"/>
        </w:rPr>
        <w:t xml:space="preserve"> to find a UK partner for research collaboration </w:t>
      </w:r>
      <w:r>
        <w:rPr>
          <w:sz w:val="24"/>
        </w:rPr>
        <w:t>to apply to</w:t>
      </w:r>
      <w:r w:rsidRPr="00584218">
        <w:rPr>
          <w:sz w:val="24"/>
        </w:rPr>
        <w:t xml:space="preserve"> Newton Fund</w:t>
      </w:r>
      <w:r>
        <w:rPr>
          <w:sz w:val="24"/>
        </w:rPr>
        <w:t xml:space="preserve"> Institutional Links – KLN 2018</w:t>
      </w:r>
      <w:r w:rsidRPr="00584218">
        <w:rPr>
          <w:sz w:val="24"/>
        </w:rPr>
        <w:t>.</w:t>
      </w:r>
      <w:r>
        <w:rPr>
          <w:sz w:val="24"/>
        </w:rPr>
        <w:t xml:space="preserve"> Other ways to find your UK partners are available through Universities UK </w:t>
      </w:r>
      <w:hyperlink r:id="rId6" w:history="1">
        <w:r w:rsidRPr="002A582D">
          <w:rPr>
            <w:rStyle w:val="Hyperlink"/>
            <w:sz w:val="24"/>
          </w:rPr>
          <w:t>http://bit.ly/universitiesuk</w:t>
        </w:r>
      </w:hyperlink>
      <w:r>
        <w:rPr>
          <w:sz w:val="24"/>
        </w:rPr>
        <w:t xml:space="preserve"> and UK Research and Innovation </w:t>
      </w:r>
      <w:hyperlink r:id="rId7" w:history="1">
        <w:r w:rsidRPr="002A582D">
          <w:rPr>
            <w:rStyle w:val="Hyperlink"/>
            <w:sz w:val="24"/>
          </w:rPr>
          <w:t>http://gtr.ukukri.org</w:t>
        </w:r>
      </w:hyperlink>
      <w:r>
        <w:rPr>
          <w:sz w:val="24"/>
        </w:rPr>
        <w:t xml:space="preserve"> </w:t>
      </w:r>
    </w:p>
    <w:p w:rsidR="00F61300" w:rsidRPr="00584218" w:rsidRDefault="00F61300" w:rsidP="002C3F50">
      <w:pPr>
        <w:spacing w:after="100" w:line="240" w:lineRule="auto"/>
        <w:rPr>
          <w:b/>
          <w:sz w:val="24"/>
        </w:rPr>
      </w:pPr>
      <w:r w:rsidRPr="00584218">
        <w:rPr>
          <w:b/>
          <w:sz w:val="24"/>
        </w:rPr>
        <w:t>Newton Fund Institutional Links</w:t>
      </w:r>
      <w:r>
        <w:rPr>
          <w:b/>
          <w:sz w:val="24"/>
        </w:rPr>
        <w:t xml:space="preserve"> – KLN 2018</w:t>
      </w:r>
    </w:p>
    <w:p w:rsidR="00F61300" w:rsidRDefault="00F61300" w:rsidP="002C3F50">
      <w:pPr>
        <w:pStyle w:val="NormalWeb"/>
        <w:spacing w:before="0" w:beforeAutospacing="0" w:afterAutospacing="0"/>
        <w:rPr>
          <w:rFonts w:asciiTheme="minorHAnsi" w:hAnsiTheme="minorHAnsi" w:cs="Arial"/>
          <w:color w:val="333333"/>
        </w:rPr>
      </w:pPr>
      <w:r>
        <w:rPr>
          <w:rFonts w:asciiTheme="minorHAnsi" w:hAnsiTheme="minorHAnsi" w:cs="Arial"/>
          <w:color w:val="333333"/>
        </w:rPr>
        <w:t>Newton Fund Institutional Links – KLN 2018 proposal call is now open.   The</w:t>
      </w:r>
      <w:r w:rsidRPr="00DC1AD0">
        <w:rPr>
          <w:rFonts w:asciiTheme="minorHAnsi" w:hAnsiTheme="minorHAnsi" w:cs="Arial"/>
          <w:color w:val="333333"/>
        </w:rPr>
        <w:t xml:space="preserve"> grants facilitate research that tackles local development challenges such as extreme weather conditions, access to affordable health care, food and energy security.</w:t>
      </w:r>
      <w:r>
        <w:rPr>
          <w:rFonts w:asciiTheme="minorHAnsi" w:hAnsiTheme="minorHAnsi" w:cs="Arial"/>
          <w:color w:val="333333"/>
        </w:rPr>
        <w:t xml:space="preserve"> In Indonesia, Newton Fund partnerships with </w:t>
      </w:r>
      <w:r w:rsidRPr="00DC1AD0">
        <w:rPr>
          <w:rFonts w:asciiTheme="minorHAnsi" w:hAnsiTheme="minorHAnsi" w:cs="Arial"/>
          <w:color w:val="333333"/>
        </w:rPr>
        <w:t>Ministry of Research, Technology and Higher Education (MoRTHE)</w:t>
      </w:r>
      <w:r>
        <w:rPr>
          <w:rFonts w:asciiTheme="minorHAnsi" w:hAnsiTheme="minorHAnsi" w:cs="Arial"/>
          <w:color w:val="333333"/>
        </w:rPr>
        <w:t xml:space="preserve"> INSINAS to deliver the Institutional Links call. </w:t>
      </w:r>
    </w:p>
    <w:p w:rsidR="00F61300" w:rsidRPr="00F61300" w:rsidRDefault="00F61300" w:rsidP="002C3F50">
      <w:pPr>
        <w:pStyle w:val="NormalWeb"/>
        <w:spacing w:before="0" w:beforeAutospacing="0" w:afterAutospacing="0"/>
        <w:rPr>
          <w:rFonts w:asciiTheme="minorHAnsi" w:hAnsiTheme="minorHAnsi" w:cs="Arial"/>
          <w:color w:val="333333"/>
        </w:rPr>
      </w:pPr>
      <w:r>
        <w:rPr>
          <w:rFonts w:asciiTheme="minorHAnsi" w:hAnsiTheme="minorHAnsi" w:cs="Arial"/>
          <w:color w:val="333333"/>
        </w:rPr>
        <w:t xml:space="preserve">Please go to </w:t>
      </w:r>
      <w:hyperlink r:id="rId8" w:history="1">
        <w:r w:rsidRPr="00AC3FCD">
          <w:rPr>
            <w:rStyle w:val="Hyperlink"/>
            <w:rFonts w:asciiTheme="minorHAnsi" w:hAnsiTheme="minorHAnsi" w:cs="Arial"/>
          </w:rPr>
          <w:t>https://www.britishcouncil.id/en/programmes/education/newton-fund/newton-institutional-links</w:t>
        </w:r>
      </w:hyperlink>
      <w:r>
        <w:rPr>
          <w:rFonts w:asciiTheme="minorHAnsi" w:hAnsiTheme="minorHAnsi" w:cs="Arial"/>
          <w:color w:val="333333"/>
        </w:rPr>
        <w:t xml:space="preserve"> for full information.</w:t>
      </w:r>
    </w:p>
    <w:p w:rsidR="00D77915" w:rsidRPr="00584218" w:rsidRDefault="00F61300" w:rsidP="002C3F50">
      <w:pPr>
        <w:spacing w:after="100" w:line="240" w:lineRule="auto"/>
        <w:rPr>
          <w:b/>
          <w:sz w:val="24"/>
        </w:rPr>
      </w:pPr>
      <w:r>
        <w:rPr>
          <w:b/>
          <w:sz w:val="24"/>
        </w:rPr>
        <w:t xml:space="preserve">Newton Fund </w:t>
      </w:r>
    </w:p>
    <w:p w:rsidR="002C3F50" w:rsidRDefault="000E3844" w:rsidP="002C3F50">
      <w:pPr>
        <w:pStyle w:val="NormalWeb"/>
        <w:spacing w:before="0" w:beforeAutospacing="0" w:afterAutospacing="0"/>
        <w:rPr>
          <w:rFonts w:asciiTheme="minorHAnsi" w:hAnsiTheme="minorHAnsi" w:cs="Arial"/>
          <w:color w:val="333333"/>
        </w:rPr>
      </w:pPr>
      <w:r w:rsidRPr="00DC1AD0">
        <w:rPr>
          <w:rFonts w:asciiTheme="minorHAnsi" w:hAnsiTheme="minorHAnsi" w:cs="Arial"/>
          <w:color w:val="333333"/>
        </w:rPr>
        <w:t>The Newton Fund builds research and innovation partnerships with 18 partner countries, including Indonesia, to support their economic development and social welfare, and to develop their research and innovation capacity for long-term sustainable growth. It has a total UK Government investment of £735 million up until 2021, with matched resources from the partner co</w:t>
      </w:r>
      <w:r w:rsidR="00F61300">
        <w:rPr>
          <w:rFonts w:asciiTheme="minorHAnsi" w:hAnsiTheme="minorHAnsi" w:cs="Arial"/>
          <w:color w:val="333333"/>
        </w:rPr>
        <w:t>untries</w:t>
      </w:r>
    </w:p>
    <w:p w:rsidR="00D77915" w:rsidRPr="002C3F50" w:rsidRDefault="00D77915" w:rsidP="002C3F50">
      <w:pPr>
        <w:pStyle w:val="NormalWeb"/>
        <w:spacing w:before="0" w:beforeAutospacing="0" w:after="120" w:afterAutospacing="0"/>
        <w:rPr>
          <w:rFonts w:asciiTheme="minorHAnsi" w:hAnsiTheme="minorHAnsi" w:cs="Arial"/>
          <w:color w:val="333333"/>
        </w:rPr>
      </w:pPr>
      <w:r w:rsidRPr="002C3F50">
        <w:rPr>
          <w:rFonts w:asciiTheme="minorHAnsi" w:hAnsiTheme="minorHAnsi"/>
          <w:b/>
        </w:rPr>
        <w:t xml:space="preserve">Terms and condition </w:t>
      </w:r>
      <w:r w:rsidR="00F61300" w:rsidRPr="002C3F50">
        <w:rPr>
          <w:rFonts w:asciiTheme="minorHAnsi" w:hAnsiTheme="minorHAnsi"/>
          <w:b/>
        </w:rPr>
        <w:t>of the support</w:t>
      </w:r>
    </w:p>
    <w:p w:rsidR="002C3F50" w:rsidRDefault="002C3F50" w:rsidP="002C3F50">
      <w:pPr>
        <w:pStyle w:val="ListParagraph"/>
        <w:numPr>
          <w:ilvl w:val="0"/>
          <w:numId w:val="2"/>
        </w:numPr>
        <w:spacing w:after="120"/>
        <w:ind w:firstLineChars="0"/>
        <w:rPr>
          <w:sz w:val="24"/>
        </w:rPr>
      </w:pPr>
      <w:r>
        <w:rPr>
          <w:sz w:val="24"/>
        </w:rPr>
        <w:t>Please complete the form as clear as possible. Make sure the message is clear and on-point</w:t>
      </w:r>
      <w:r w:rsidR="009C1DE0">
        <w:rPr>
          <w:sz w:val="24"/>
        </w:rPr>
        <w:t>. The Italic sentence in blue is guide only</w:t>
      </w:r>
    </w:p>
    <w:p w:rsidR="002C3F50" w:rsidRDefault="00F61300" w:rsidP="002C3F50">
      <w:pPr>
        <w:pStyle w:val="ListParagraph"/>
        <w:numPr>
          <w:ilvl w:val="0"/>
          <w:numId w:val="2"/>
        </w:numPr>
        <w:spacing w:after="120"/>
        <w:ind w:firstLineChars="0"/>
        <w:rPr>
          <w:sz w:val="24"/>
        </w:rPr>
      </w:pPr>
      <w:r>
        <w:rPr>
          <w:sz w:val="24"/>
        </w:rPr>
        <w:t xml:space="preserve">This expression of interest will be uploaded in </w:t>
      </w:r>
      <w:hyperlink r:id="rId9" w:history="1">
        <w:r w:rsidR="002C3F50" w:rsidRPr="00AC3FCD">
          <w:rPr>
            <w:rStyle w:val="Hyperlink"/>
            <w:sz w:val="24"/>
          </w:rPr>
          <w:t>https://education-services.britishcouncil.org/</w:t>
        </w:r>
      </w:hyperlink>
      <w:r w:rsidR="002C3F50">
        <w:rPr>
          <w:sz w:val="24"/>
        </w:rPr>
        <w:t xml:space="preserve"> , a British Council owned - UK Universities membership website. </w:t>
      </w:r>
    </w:p>
    <w:p w:rsidR="00F61300" w:rsidRDefault="002C3F50" w:rsidP="00D77915">
      <w:pPr>
        <w:pStyle w:val="ListParagraph"/>
        <w:numPr>
          <w:ilvl w:val="0"/>
          <w:numId w:val="2"/>
        </w:numPr>
        <w:ind w:firstLineChars="0"/>
        <w:rPr>
          <w:sz w:val="24"/>
        </w:rPr>
      </w:pPr>
      <w:r>
        <w:rPr>
          <w:sz w:val="24"/>
        </w:rPr>
        <w:t xml:space="preserve">Should a UK university pick up your EoI, the UK university shall get back to you directly </w:t>
      </w:r>
    </w:p>
    <w:p w:rsidR="00D77915" w:rsidRPr="00584218" w:rsidRDefault="00D77915" w:rsidP="00D77915">
      <w:pPr>
        <w:pStyle w:val="ListParagraph"/>
        <w:numPr>
          <w:ilvl w:val="0"/>
          <w:numId w:val="2"/>
        </w:numPr>
        <w:ind w:firstLineChars="0"/>
        <w:rPr>
          <w:sz w:val="24"/>
        </w:rPr>
      </w:pPr>
      <w:r w:rsidRPr="00584218">
        <w:rPr>
          <w:sz w:val="24"/>
        </w:rPr>
        <w:t xml:space="preserve">If you don’t hear from any UK universities within 1 month, please consider other </w:t>
      </w:r>
      <w:r w:rsidR="00584218" w:rsidRPr="00584218">
        <w:rPr>
          <w:sz w:val="24"/>
        </w:rPr>
        <w:t xml:space="preserve">way </w:t>
      </w:r>
      <w:r w:rsidRPr="00584218">
        <w:rPr>
          <w:sz w:val="24"/>
        </w:rPr>
        <w:t>of ‘find your UK partner’ support</w:t>
      </w:r>
      <w:r w:rsidR="004F3666">
        <w:rPr>
          <w:sz w:val="24"/>
        </w:rPr>
        <w:t>s</w:t>
      </w:r>
    </w:p>
    <w:p w:rsidR="00D77915" w:rsidRPr="004F3666" w:rsidRDefault="00D77915" w:rsidP="004F3666">
      <w:pPr>
        <w:pStyle w:val="ListParagraph"/>
        <w:numPr>
          <w:ilvl w:val="0"/>
          <w:numId w:val="2"/>
        </w:numPr>
        <w:ind w:firstLineChars="0"/>
        <w:rPr>
          <w:b/>
          <w:sz w:val="24"/>
        </w:rPr>
      </w:pPr>
      <w:r w:rsidRPr="00584218">
        <w:rPr>
          <w:sz w:val="24"/>
        </w:rPr>
        <w:t xml:space="preserve">Please address your research-level queries to contact </w:t>
      </w:r>
      <w:r w:rsidR="004F3666">
        <w:rPr>
          <w:sz w:val="24"/>
        </w:rPr>
        <w:t xml:space="preserve">person of your UK partner and general queries about Newton Fund to </w:t>
      </w:r>
      <w:hyperlink r:id="rId10" w:history="1">
        <w:r w:rsidR="004F3666" w:rsidRPr="002A582D">
          <w:rPr>
            <w:rStyle w:val="Hyperlink"/>
            <w:b/>
            <w:sz w:val="24"/>
          </w:rPr>
          <w:t>Newtonfund.indonesia@britishcouncil.or.id</w:t>
        </w:r>
      </w:hyperlink>
      <w:r w:rsidR="004F3666">
        <w:rPr>
          <w:b/>
          <w:sz w:val="24"/>
        </w:rPr>
        <w:t xml:space="preserve"> </w:t>
      </w:r>
    </w:p>
    <w:p w:rsidR="00D6749F" w:rsidRDefault="00D6749F">
      <w:pPr>
        <w:rPr>
          <w:b/>
        </w:rPr>
      </w:pPr>
    </w:p>
    <w:p w:rsidR="002C3F50" w:rsidRDefault="002C3F50">
      <w:pPr>
        <w:rPr>
          <w:b/>
        </w:rPr>
      </w:pPr>
    </w:p>
    <w:p w:rsidR="002C3F50" w:rsidRDefault="002C3F50">
      <w:pPr>
        <w:rPr>
          <w:b/>
        </w:rPr>
      </w:pPr>
    </w:p>
    <w:p w:rsidR="00C94E18" w:rsidRPr="008074DA" w:rsidRDefault="00F67AD1">
      <w:pPr>
        <w:rPr>
          <w:b/>
        </w:rPr>
      </w:pPr>
      <w:r w:rsidRPr="008074DA">
        <w:rPr>
          <w:b/>
        </w:rPr>
        <w:t>OPPORTUNITY</w:t>
      </w:r>
    </w:p>
    <w:tbl>
      <w:tblPr>
        <w:tblStyle w:val="TableGrid"/>
        <w:tblW w:w="0" w:type="auto"/>
        <w:tblLook w:val="04A0" w:firstRow="1" w:lastRow="0" w:firstColumn="1" w:lastColumn="0" w:noHBand="0" w:noVBand="1"/>
      </w:tblPr>
      <w:tblGrid>
        <w:gridCol w:w="738"/>
        <w:gridCol w:w="4320"/>
        <w:gridCol w:w="9116"/>
      </w:tblGrid>
      <w:tr w:rsidR="003704C8" w:rsidTr="003704C8">
        <w:tc>
          <w:tcPr>
            <w:tcW w:w="738" w:type="dxa"/>
          </w:tcPr>
          <w:p w:rsidR="003704C8" w:rsidRPr="008700F3" w:rsidRDefault="003704C8">
            <w:pPr>
              <w:rPr>
                <w:b/>
              </w:rPr>
            </w:pPr>
            <w:r w:rsidRPr="008700F3">
              <w:rPr>
                <w:b/>
              </w:rPr>
              <w:t>No.</w:t>
            </w:r>
          </w:p>
        </w:tc>
        <w:tc>
          <w:tcPr>
            <w:tcW w:w="4320" w:type="dxa"/>
          </w:tcPr>
          <w:p w:rsidR="003704C8" w:rsidRPr="008700F3" w:rsidRDefault="003704C8">
            <w:pPr>
              <w:rPr>
                <w:b/>
              </w:rPr>
            </w:pPr>
            <w:r w:rsidRPr="008700F3">
              <w:rPr>
                <w:b/>
              </w:rPr>
              <w:t>Questions</w:t>
            </w:r>
          </w:p>
        </w:tc>
        <w:tc>
          <w:tcPr>
            <w:tcW w:w="9116" w:type="dxa"/>
          </w:tcPr>
          <w:p w:rsidR="003704C8" w:rsidRPr="008700F3" w:rsidRDefault="009F5EA1">
            <w:pPr>
              <w:rPr>
                <w:b/>
              </w:rPr>
            </w:pPr>
            <w:r w:rsidRPr="008700F3">
              <w:rPr>
                <w:b/>
              </w:rPr>
              <w:t>Describe</w:t>
            </w:r>
          </w:p>
        </w:tc>
      </w:tr>
      <w:tr w:rsidR="003704C8" w:rsidTr="003704C8">
        <w:tc>
          <w:tcPr>
            <w:tcW w:w="738" w:type="dxa"/>
          </w:tcPr>
          <w:p w:rsidR="003704C8" w:rsidRDefault="003704C8">
            <w:r>
              <w:t>1</w:t>
            </w:r>
          </w:p>
        </w:tc>
        <w:tc>
          <w:tcPr>
            <w:tcW w:w="4320" w:type="dxa"/>
          </w:tcPr>
          <w:p w:rsidR="003704C8" w:rsidRDefault="009F5EA1" w:rsidP="00D6749F">
            <w:r w:rsidRPr="009F5EA1">
              <w:t xml:space="preserve">What </w:t>
            </w:r>
            <w:r w:rsidR="00D6749F">
              <w:t>does your institution look</w:t>
            </w:r>
            <w:r w:rsidRPr="009F5EA1">
              <w:t xml:space="preserve"> for from a </w:t>
            </w:r>
            <w:r w:rsidR="00D6749F">
              <w:t xml:space="preserve">potential </w:t>
            </w:r>
            <w:r w:rsidRPr="009F5EA1">
              <w:t>UK partner?</w:t>
            </w:r>
            <w:r w:rsidR="00D6749F">
              <w:t>*</w:t>
            </w:r>
          </w:p>
          <w:p w:rsidR="00D6749F" w:rsidRDefault="00D6749F" w:rsidP="00D6749F">
            <w:pPr>
              <w:rPr>
                <w:i/>
              </w:rPr>
            </w:pPr>
            <w:r>
              <w:rPr>
                <w:i/>
              </w:rPr>
              <w:t>*for example : joint research, joint programme, student/staff exchange progamme, etc</w:t>
            </w:r>
          </w:p>
          <w:p w:rsidR="00D6749F" w:rsidRPr="00D6749F" w:rsidRDefault="00D6749F" w:rsidP="00D6749F">
            <w:pPr>
              <w:rPr>
                <w:i/>
              </w:rPr>
            </w:pPr>
          </w:p>
        </w:tc>
        <w:tc>
          <w:tcPr>
            <w:tcW w:w="9116" w:type="dxa"/>
          </w:tcPr>
          <w:p w:rsidR="003704C8" w:rsidRPr="00737682" w:rsidRDefault="003704C8">
            <w:pPr>
              <w:rPr>
                <w:i/>
                <w:color w:val="548DD4" w:themeColor="text2" w:themeTint="99"/>
              </w:rPr>
            </w:pPr>
          </w:p>
          <w:p w:rsidR="009F5EA1" w:rsidRPr="00737682" w:rsidRDefault="002C3F50">
            <w:pPr>
              <w:rPr>
                <w:i/>
                <w:color w:val="548DD4" w:themeColor="text2" w:themeTint="99"/>
              </w:rPr>
            </w:pPr>
            <w:r w:rsidRPr="00737682">
              <w:rPr>
                <w:i/>
                <w:color w:val="548DD4" w:themeColor="text2" w:themeTint="99"/>
              </w:rPr>
              <w:t>Joint Research</w:t>
            </w:r>
          </w:p>
          <w:p w:rsidR="009D25EA" w:rsidRPr="00737682" w:rsidRDefault="009D25EA">
            <w:pPr>
              <w:rPr>
                <w:i/>
                <w:color w:val="548DD4" w:themeColor="text2" w:themeTint="99"/>
              </w:rPr>
            </w:pPr>
          </w:p>
          <w:p w:rsidR="009F5EA1" w:rsidRPr="00737682" w:rsidRDefault="009F5EA1">
            <w:pPr>
              <w:rPr>
                <w:i/>
                <w:color w:val="548DD4" w:themeColor="text2" w:themeTint="99"/>
              </w:rPr>
            </w:pPr>
          </w:p>
        </w:tc>
      </w:tr>
      <w:tr w:rsidR="009F5EA1" w:rsidTr="003704C8">
        <w:tc>
          <w:tcPr>
            <w:tcW w:w="738" w:type="dxa"/>
          </w:tcPr>
          <w:p w:rsidR="009F5EA1" w:rsidRDefault="009F5EA1">
            <w:r>
              <w:t>2</w:t>
            </w:r>
          </w:p>
        </w:tc>
        <w:tc>
          <w:tcPr>
            <w:tcW w:w="4320" w:type="dxa"/>
          </w:tcPr>
          <w:p w:rsidR="009F5EA1" w:rsidRPr="009F5EA1" w:rsidRDefault="009F5EA1">
            <w:r w:rsidRPr="009F5EA1">
              <w:t>What should the outcome of the project be?</w:t>
            </w:r>
          </w:p>
        </w:tc>
        <w:tc>
          <w:tcPr>
            <w:tcW w:w="9116" w:type="dxa"/>
          </w:tcPr>
          <w:p w:rsidR="009F5EA1" w:rsidRPr="00737682" w:rsidRDefault="009F5EA1">
            <w:pPr>
              <w:rPr>
                <w:i/>
                <w:color w:val="548DD4" w:themeColor="text2" w:themeTint="99"/>
              </w:rPr>
            </w:pPr>
          </w:p>
          <w:p w:rsidR="009F5EA1" w:rsidRPr="00737682" w:rsidRDefault="009F5EA1">
            <w:pPr>
              <w:rPr>
                <w:i/>
                <w:color w:val="548DD4" w:themeColor="text2" w:themeTint="99"/>
              </w:rPr>
            </w:pPr>
          </w:p>
          <w:p w:rsidR="009F5EA1" w:rsidRPr="00737682" w:rsidRDefault="009F5EA1">
            <w:pPr>
              <w:rPr>
                <w:i/>
                <w:color w:val="548DD4" w:themeColor="text2" w:themeTint="99"/>
              </w:rPr>
            </w:pPr>
          </w:p>
          <w:p w:rsidR="00D6749F" w:rsidRPr="00737682" w:rsidRDefault="00D6749F">
            <w:pPr>
              <w:rPr>
                <w:i/>
                <w:color w:val="548DD4" w:themeColor="text2" w:themeTint="99"/>
              </w:rPr>
            </w:pPr>
          </w:p>
          <w:p w:rsidR="009F5EA1" w:rsidRPr="00737682" w:rsidRDefault="009F5EA1">
            <w:pPr>
              <w:rPr>
                <w:i/>
                <w:color w:val="548DD4" w:themeColor="text2" w:themeTint="99"/>
              </w:rPr>
            </w:pPr>
          </w:p>
        </w:tc>
      </w:tr>
      <w:tr w:rsidR="009F5EA1" w:rsidTr="003704C8">
        <w:tc>
          <w:tcPr>
            <w:tcW w:w="738" w:type="dxa"/>
          </w:tcPr>
          <w:p w:rsidR="009F5EA1" w:rsidRDefault="009F5EA1">
            <w:r>
              <w:t>3</w:t>
            </w:r>
          </w:p>
        </w:tc>
        <w:tc>
          <w:tcPr>
            <w:tcW w:w="4320" w:type="dxa"/>
          </w:tcPr>
          <w:p w:rsidR="00D6749F" w:rsidRPr="009F5EA1" w:rsidRDefault="001C1F1C">
            <w:r w:rsidRPr="001C1F1C">
              <w:t>Who/what is involved in the project?</w:t>
            </w:r>
          </w:p>
        </w:tc>
        <w:tc>
          <w:tcPr>
            <w:tcW w:w="9116" w:type="dxa"/>
          </w:tcPr>
          <w:p w:rsidR="009F5EA1" w:rsidRPr="00737682" w:rsidRDefault="009F5EA1">
            <w:pPr>
              <w:rPr>
                <w:i/>
                <w:color w:val="548DD4" w:themeColor="text2" w:themeTint="99"/>
              </w:rPr>
            </w:pPr>
          </w:p>
          <w:p w:rsidR="001C1F1C" w:rsidRPr="00737682" w:rsidRDefault="002C3F50">
            <w:pPr>
              <w:rPr>
                <w:i/>
                <w:color w:val="548DD4" w:themeColor="text2" w:themeTint="99"/>
              </w:rPr>
            </w:pPr>
            <w:r w:rsidRPr="00737682">
              <w:rPr>
                <w:i/>
                <w:color w:val="548DD4" w:themeColor="text2" w:themeTint="99"/>
              </w:rPr>
              <w:t>Please include link to CV</w:t>
            </w:r>
          </w:p>
          <w:p w:rsidR="001C1F1C" w:rsidRPr="00737682" w:rsidRDefault="001C1F1C">
            <w:pPr>
              <w:rPr>
                <w:i/>
                <w:color w:val="548DD4" w:themeColor="text2" w:themeTint="99"/>
              </w:rPr>
            </w:pPr>
          </w:p>
          <w:p w:rsidR="00D6749F" w:rsidRPr="00737682" w:rsidRDefault="00D6749F">
            <w:pPr>
              <w:rPr>
                <w:i/>
                <w:color w:val="548DD4" w:themeColor="text2" w:themeTint="99"/>
              </w:rPr>
            </w:pPr>
          </w:p>
          <w:p w:rsidR="001C1F1C" w:rsidRPr="00737682" w:rsidRDefault="001C1F1C">
            <w:pPr>
              <w:rPr>
                <w:i/>
                <w:color w:val="548DD4" w:themeColor="text2" w:themeTint="99"/>
              </w:rPr>
            </w:pPr>
          </w:p>
        </w:tc>
      </w:tr>
      <w:tr w:rsidR="001C1F1C" w:rsidTr="003704C8">
        <w:tc>
          <w:tcPr>
            <w:tcW w:w="738" w:type="dxa"/>
          </w:tcPr>
          <w:p w:rsidR="001C1F1C" w:rsidRDefault="001C1F1C">
            <w:r>
              <w:t>4</w:t>
            </w:r>
          </w:p>
        </w:tc>
        <w:tc>
          <w:tcPr>
            <w:tcW w:w="4320" w:type="dxa"/>
          </w:tcPr>
          <w:p w:rsidR="001C1F1C" w:rsidRPr="001C1F1C" w:rsidRDefault="001C1F1C">
            <w:r w:rsidRPr="001C1F1C">
              <w:t>When should the project take place?</w:t>
            </w:r>
          </w:p>
        </w:tc>
        <w:tc>
          <w:tcPr>
            <w:tcW w:w="9116" w:type="dxa"/>
          </w:tcPr>
          <w:p w:rsidR="001C1F1C" w:rsidRPr="00737682" w:rsidRDefault="002C3F50">
            <w:pPr>
              <w:rPr>
                <w:i/>
                <w:color w:val="548DD4" w:themeColor="text2" w:themeTint="99"/>
              </w:rPr>
            </w:pPr>
            <w:r w:rsidRPr="00737682">
              <w:rPr>
                <w:i/>
                <w:color w:val="548DD4" w:themeColor="text2" w:themeTint="99"/>
              </w:rPr>
              <w:t>1 April 2019 – 31 March 2020</w:t>
            </w:r>
          </w:p>
          <w:p w:rsidR="001C1F1C" w:rsidRPr="00737682" w:rsidRDefault="001C1F1C">
            <w:pPr>
              <w:rPr>
                <w:i/>
                <w:color w:val="548DD4" w:themeColor="text2" w:themeTint="99"/>
              </w:rPr>
            </w:pPr>
          </w:p>
          <w:p w:rsidR="001C1F1C" w:rsidRPr="00737682" w:rsidRDefault="001C1F1C">
            <w:pPr>
              <w:rPr>
                <w:i/>
                <w:color w:val="548DD4" w:themeColor="text2" w:themeTint="99"/>
              </w:rPr>
            </w:pPr>
          </w:p>
          <w:p w:rsidR="00D6749F" w:rsidRPr="00737682" w:rsidRDefault="00D6749F">
            <w:pPr>
              <w:rPr>
                <w:i/>
                <w:color w:val="548DD4" w:themeColor="text2" w:themeTint="99"/>
              </w:rPr>
            </w:pPr>
          </w:p>
          <w:p w:rsidR="00D6749F" w:rsidRPr="00737682" w:rsidRDefault="00D6749F">
            <w:pPr>
              <w:rPr>
                <w:i/>
                <w:color w:val="548DD4" w:themeColor="text2" w:themeTint="99"/>
              </w:rPr>
            </w:pPr>
          </w:p>
          <w:p w:rsidR="001C1F1C" w:rsidRPr="00737682" w:rsidRDefault="001C1F1C">
            <w:pPr>
              <w:rPr>
                <w:i/>
                <w:color w:val="548DD4" w:themeColor="text2" w:themeTint="99"/>
              </w:rPr>
            </w:pPr>
          </w:p>
        </w:tc>
      </w:tr>
    </w:tbl>
    <w:p w:rsidR="003704C8" w:rsidRDefault="003704C8"/>
    <w:p w:rsidR="002C3F50" w:rsidRDefault="002C3F50">
      <w:pPr>
        <w:rPr>
          <w:b/>
        </w:rPr>
      </w:pPr>
    </w:p>
    <w:p w:rsidR="002C3F50" w:rsidRDefault="002C3F50">
      <w:pPr>
        <w:rPr>
          <w:b/>
        </w:rPr>
      </w:pPr>
    </w:p>
    <w:p w:rsidR="001C1F1C" w:rsidRPr="007E32D1" w:rsidRDefault="007E32D1">
      <w:pPr>
        <w:rPr>
          <w:b/>
        </w:rPr>
      </w:pPr>
      <w:r w:rsidRPr="007E32D1">
        <w:rPr>
          <w:b/>
        </w:rPr>
        <w:lastRenderedPageBreak/>
        <w:t>BENEFITS</w:t>
      </w:r>
    </w:p>
    <w:tbl>
      <w:tblPr>
        <w:tblStyle w:val="TableGrid"/>
        <w:tblW w:w="0" w:type="auto"/>
        <w:tblLook w:val="04A0" w:firstRow="1" w:lastRow="0" w:firstColumn="1" w:lastColumn="0" w:noHBand="0" w:noVBand="1"/>
      </w:tblPr>
      <w:tblGrid>
        <w:gridCol w:w="738"/>
        <w:gridCol w:w="4320"/>
        <w:gridCol w:w="9116"/>
      </w:tblGrid>
      <w:tr w:rsidR="007E32D1" w:rsidTr="007E32D1">
        <w:tc>
          <w:tcPr>
            <w:tcW w:w="738" w:type="dxa"/>
          </w:tcPr>
          <w:p w:rsidR="007E32D1" w:rsidRPr="008700F3" w:rsidRDefault="00BF0A83">
            <w:pPr>
              <w:rPr>
                <w:b/>
              </w:rPr>
            </w:pPr>
            <w:r w:rsidRPr="008700F3">
              <w:rPr>
                <w:b/>
              </w:rPr>
              <w:t>No.</w:t>
            </w:r>
          </w:p>
        </w:tc>
        <w:tc>
          <w:tcPr>
            <w:tcW w:w="4320" w:type="dxa"/>
          </w:tcPr>
          <w:p w:rsidR="007E32D1" w:rsidRPr="008700F3" w:rsidRDefault="00BF0A83">
            <w:pPr>
              <w:rPr>
                <w:b/>
              </w:rPr>
            </w:pPr>
            <w:r w:rsidRPr="008700F3">
              <w:rPr>
                <w:b/>
              </w:rPr>
              <w:t>Questions</w:t>
            </w:r>
          </w:p>
        </w:tc>
        <w:tc>
          <w:tcPr>
            <w:tcW w:w="9116" w:type="dxa"/>
          </w:tcPr>
          <w:p w:rsidR="007E32D1" w:rsidRPr="008700F3" w:rsidRDefault="00BF0A83">
            <w:pPr>
              <w:rPr>
                <w:b/>
              </w:rPr>
            </w:pPr>
            <w:r w:rsidRPr="008700F3">
              <w:rPr>
                <w:b/>
              </w:rPr>
              <w:t>Describe</w:t>
            </w:r>
          </w:p>
        </w:tc>
      </w:tr>
      <w:tr w:rsidR="00915E1D" w:rsidTr="007E32D1">
        <w:tc>
          <w:tcPr>
            <w:tcW w:w="738" w:type="dxa"/>
          </w:tcPr>
          <w:p w:rsidR="00915E1D" w:rsidRDefault="00915E1D">
            <w:r>
              <w:t>1</w:t>
            </w:r>
          </w:p>
        </w:tc>
        <w:tc>
          <w:tcPr>
            <w:tcW w:w="4320" w:type="dxa"/>
          </w:tcPr>
          <w:p w:rsidR="00915E1D" w:rsidRDefault="00D6749F">
            <w:r>
              <w:t>What benefits will the UK partner gain from this collaboration?</w:t>
            </w:r>
          </w:p>
          <w:p w:rsidR="00915E1D" w:rsidRPr="00D6749F" w:rsidRDefault="00D6749F" w:rsidP="00D6749F">
            <w:pPr>
              <w:ind w:right="68"/>
              <w:rPr>
                <w:i/>
              </w:rPr>
            </w:pPr>
            <w:r w:rsidRPr="00D6749F">
              <w:rPr>
                <w:i/>
              </w:rPr>
              <w:t>(for example: possibility to create relationships, benefits for students, brand exposure of the institution)</w:t>
            </w:r>
          </w:p>
        </w:tc>
        <w:tc>
          <w:tcPr>
            <w:tcW w:w="9116" w:type="dxa"/>
          </w:tcPr>
          <w:p w:rsidR="00915E1D" w:rsidRDefault="00915E1D"/>
          <w:p w:rsidR="00915E1D" w:rsidRDefault="00915E1D"/>
          <w:p w:rsidR="00915E1D" w:rsidRDefault="00915E1D"/>
          <w:p w:rsidR="00915E1D" w:rsidRDefault="00915E1D"/>
          <w:p w:rsidR="00D6749F" w:rsidRDefault="00D6749F"/>
          <w:p w:rsidR="00D6749F" w:rsidRDefault="00D6749F"/>
          <w:p w:rsidR="00D6749F" w:rsidRDefault="00D6749F"/>
          <w:p w:rsidR="00D6749F" w:rsidRDefault="00D6749F"/>
          <w:p w:rsidR="00D6749F" w:rsidRDefault="00D6749F"/>
          <w:p w:rsidR="00D6749F" w:rsidRDefault="00D6749F"/>
          <w:p w:rsidR="00D6749F" w:rsidRDefault="00D6749F"/>
          <w:p w:rsidR="00D6749F" w:rsidRDefault="00D6749F"/>
          <w:p w:rsidR="00915E1D" w:rsidRDefault="00915E1D"/>
        </w:tc>
      </w:tr>
    </w:tbl>
    <w:p w:rsidR="007E32D1" w:rsidRDefault="007E32D1"/>
    <w:p w:rsidR="00915E1D" w:rsidRPr="00F84470" w:rsidRDefault="009D25EA">
      <w:pPr>
        <w:rPr>
          <w:b/>
        </w:rPr>
      </w:pPr>
      <w:r w:rsidRPr="00F84470">
        <w:rPr>
          <w:b/>
        </w:rPr>
        <w:t>AREAS OF RESPONSIBILITIES FOR THE TWO COLLABORATING PARTIES</w:t>
      </w:r>
    </w:p>
    <w:tbl>
      <w:tblPr>
        <w:tblStyle w:val="TableGrid"/>
        <w:tblW w:w="0" w:type="auto"/>
        <w:tblLook w:val="04A0" w:firstRow="1" w:lastRow="0" w:firstColumn="1" w:lastColumn="0" w:noHBand="0" w:noVBand="1"/>
      </w:tblPr>
      <w:tblGrid>
        <w:gridCol w:w="738"/>
        <w:gridCol w:w="4320"/>
        <w:gridCol w:w="9116"/>
      </w:tblGrid>
      <w:tr w:rsidR="00F84470" w:rsidTr="004A2229">
        <w:tc>
          <w:tcPr>
            <w:tcW w:w="738" w:type="dxa"/>
          </w:tcPr>
          <w:p w:rsidR="00F84470" w:rsidRPr="009D25EA" w:rsidRDefault="00F21731">
            <w:pPr>
              <w:rPr>
                <w:b/>
              </w:rPr>
            </w:pPr>
            <w:r w:rsidRPr="009D25EA">
              <w:rPr>
                <w:b/>
              </w:rPr>
              <w:t>No.</w:t>
            </w:r>
          </w:p>
        </w:tc>
        <w:tc>
          <w:tcPr>
            <w:tcW w:w="4320" w:type="dxa"/>
          </w:tcPr>
          <w:p w:rsidR="00F84470" w:rsidRPr="009D25EA" w:rsidRDefault="00F21731">
            <w:pPr>
              <w:rPr>
                <w:b/>
              </w:rPr>
            </w:pPr>
            <w:r w:rsidRPr="009D25EA">
              <w:rPr>
                <w:b/>
              </w:rPr>
              <w:t>Questions</w:t>
            </w:r>
          </w:p>
        </w:tc>
        <w:tc>
          <w:tcPr>
            <w:tcW w:w="9116" w:type="dxa"/>
          </w:tcPr>
          <w:p w:rsidR="00F84470" w:rsidRPr="009D25EA" w:rsidRDefault="00F21731">
            <w:pPr>
              <w:rPr>
                <w:b/>
              </w:rPr>
            </w:pPr>
            <w:r w:rsidRPr="009D25EA">
              <w:rPr>
                <w:b/>
              </w:rPr>
              <w:t>Describe</w:t>
            </w:r>
          </w:p>
        </w:tc>
      </w:tr>
      <w:tr w:rsidR="00F21731" w:rsidTr="004A2229">
        <w:tc>
          <w:tcPr>
            <w:tcW w:w="738" w:type="dxa"/>
          </w:tcPr>
          <w:p w:rsidR="00F21731" w:rsidRDefault="00F21731">
            <w:r>
              <w:t>1</w:t>
            </w:r>
          </w:p>
        </w:tc>
        <w:tc>
          <w:tcPr>
            <w:tcW w:w="4320" w:type="dxa"/>
          </w:tcPr>
          <w:p w:rsidR="00F21731" w:rsidRDefault="00F21731" w:rsidP="00D6749F">
            <w:r>
              <w:t>Please g</w:t>
            </w:r>
            <w:r w:rsidRPr="00F21731">
              <w:t xml:space="preserve">ive a detailed list of all the items that the UK partner would be expected to provide in </w:t>
            </w:r>
            <w:r w:rsidR="00D6749F">
              <w:t>this collaboration</w:t>
            </w:r>
          </w:p>
        </w:tc>
        <w:tc>
          <w:tcPr>
            <w:tcW w:w="9116" w:type="dxa"/>
          </w:tcPr>
          <w:p w:rsidR="00F21731" w:rsidRDefault="00F21731"/>
          <w:p w:rsidR="00F21731" w:rsidRDefault="00F21731"/>
          <w:p w:rsidR="00F21731" w:rsidRDefault="00F21731"/>
          <w:p w:rsidR="00B3375C" w:rsidRDefault="00B3375C"/>
          <w:p w:rsidR="00F21731" w:rsidRDefault="00F21731"/>
          <w:p w:rsidR="00F21731" w:rsidRDefault="00F21731"/>
        </w:tc>
      </w:tr>
      <w:tr w:rsidR="00F21731" w:rsidTr="004A2229">
        <w:tc>
          <w:tcPr>
            <w:tcW w:w="738" w:type="dxa"/>
          </w:tcPr>
          <w:p w:rsidR="00F21731" w:rsidRDefault="00F21731">
            <w:r>
              <w:t>2</w:t>
            </w:r>
          </w:p>
        </w:tc>
        <w:tc>
          <w:tcPr>
            <w:tcW w:w="4320" w:type="dxa"/>
          </w:tcPr>
          <w:p w:rsidR="00F21731" w:rsidRDefault="009D25EA" w:rsidP="008760DB">
            <w:r>
              <w:t>W</w:t>
            </w:r>
            <w:r w:rsidRPr="009D25EA">
              <w:t>hat role</w:t>
            </w:r>
            <w:r w:rsidR="00D6749F">
              <w:t xml:space="preserve"> will</w:t>
            </w:r>
            <w:r w:rsidRPr="009D25EA">
              <w:t xml:space="preserve"> </w:t>
            </w:r>
            <w:r w:rsidR="00D6749F">
              <w:t xml:space="preserve">your institution </w:t>
            </w:r>
            <w:r w:rsidRPr="009D25EA">
              <w:t>play</w:t>
            </w:r>
            <w:r w:rsidR="00D6749F">
              <w:t xml:space="preserve"> in this collaboration?</w:t>
            </w:r>
          </w:p>
        </w:tc>
        <w:tc>
          <w:tcPr>
            <w:tcW w:w="9116" w:type="dxa"/>
          </w:tcPr>
          <w:p w:rsidR="00F21731" w:rsidRDefault="00F21731"/>
          <w:p w:rsidR="001F0658" w:rsidRDefault="001F0658"/>
          <w:p w:rsidR="00B3375C" w:rsidRDefault="00B3375C"/>
          <w:p w:rsidR="001F0658" w:rsidRDefault="001F0658"/>
          <w:p w:rsidR="001F0658" w:rsidRDefault="001F0658"/>
          <w:p w:rsidR="001F0658" w:rsidRDefault="001F0658"/>
        </w:tc>
      </w:tr>
    </w:tbl>
    <w:p w:rsidR="00F67AD1" w:rsidRDefault="00F67AD1"/>
    <w:p w:rsidR="001F0658" w:rsidRPr="008700F3" w:rsidRDefault="008700F3">
      <w:pPr>
        <w:rPr>
          <w:b/>
        </w:rPr>
      </w:pPr>
      <w:r w:rsidRPr="008700F3">
        <w:rPr>
          <w:b/>
        </w:rPr>
        <w:t>BRI</w:t>
      </w:r>
      <w:r w:rsidR="00BA1EC8">
        <w:rPr>
          <w:b/>
        </w:rPr>
        <w:t>EF INTRODUCTION OF YOUR INSTITUTION</w:t>
      </w:r>
    </w:p>
    <w:tbl>
      <w:tblPr>
        <w:tblStyle w:val="TableGrid"/>
        <w:tblW w:w="0" w:type="auto"/>
        <w:tblLook w:val="04A0" w:firstRow="1" w:lastRow="0" w:firstColumn="1" w:lastColumn="0" w:noHBand="0" w:noVBand="1"/>
      </w:tblPr>
      <w:tblGrid>
        <w:gridCol w:w="738"/>
        <w:gridCol w:w="4320"/>
        <w:gridCol w:w="9116"/>
      </w:tblGrid>
      <w:tr w:rsidR="00090DFF" w:rsidTr="00090DFF">
        <w:tc>
          <w:tcPr>
            <w:tcW w:w="738" w:type="dxa"/>
          </w:tcPr>
          <w:p w:rsidR="00090DFF" w:rsidRPr="008700F3" w:rsidRDefault="00090DFF">
            <w:pPr>
              <w:rPr>
                <w:b/>
              </w:rPr>
            </w:pPr>
            <w:r w:rsidRPr="008700F3">
              <w:rPr>
                <w:b/>
              </w:rPr>
              <w:t>No.</w:t>
            </w:r>
          </w:p>
        </w:tc>
        <w:tc>
          <w:tcPr>
            <w:tcW w:w="4320" w:type="dxa"/>
          </w:tcPr>
          <w:p w:rsidR="00090DFF" w:rsidRPr="008700F3" w:rsidRDefault="008700F3">
            <w:pPr>
              <w:rPr>
                <w:b/>
              </w:rPr>
            </w:pPr>
            <w:r w:rsidRPr="008700F3">
              <w:rPr>
                <w:b/>
              </w:rPr>
              <w:t>Question</w:t>
            </w:r>
          </w:p>
        </w:tc>
        <w:tc>
          <w:tcPr>
            <w:tcW w:w="9116" w:type="dxa"/>
          </w:tcPr>
          <w:p w:rsidR="00090DFF" w:rsidRPr="008700F3" w:rsidRDefault="008700F3">
            <w:pPr>
              <w:rPr>
                <w:b/>
              </w:rPr>
            </w:pPr>
            <w:r w:rsidRPr="008700F3">
              <w:rPr>
                <w:b/>
              </w:rPr>
              <w:t>Describe</w:t>
            </w:r>
          </w:p>
        </w:tc>
      </w:tr>
      <w:tr w:rsidR="008700F3" w:rsidTr="00090DFF">
        <w:tc>
          <w:tcPr>
            <w:tcW w:w="738" w:type="dxa"/>
          </w:tcPr>
          <w:p w:rsidR="008700F3" w:rsidRDefault="008700F3">
            <w:r>
              <w:t>1</w:t>
            </w:r>
          </w:p>
        </w:tc>
        <w:tc>
          <w:tcPr>
            <w:tcW w:w="4320" w:type="dxa"/>
          </w:tcPr>
          <w:p w:rsidR="00D6749F" w:rsidRDefault="00D6749F" w:rsidP="00D6749F">
            <w:r>
              <w:t>Please give brief explanation about your institutions, and if any, example from previous similar projects.</w:t>
            </w:r>
          </w:p>
          <w:p w:rsidR="00D6749F" w:rsidRDefault="00D6749F" w:rsidP="00D6749F">
            <w:r>
              <w:t>(You can include website link)</w:t>
            </w:r>
          </w:p>
        </w:tc>
        <w:tc>
          <w:tcPr>
            <w:tcW w:w="9116" w:type="dxa"/>
          </w:tcPr>
          <w:p w:rsidR="008700F3" w:rsidRDefault="008700F3"/>
          <w:p w:rsidR="001E7F06" w:rsidRDefault="001E7F06"/>
          <w:p w:rsidR="00B3375C" w:rsidRDefault="00B3375C"/>
          <w:p w:rsidR="001E7F06" w:rsidRDefault="001E7F06"/>
          <w:p w:rsidR="001E7F06" w:rsidRDefault="001E7F06"/>
        </w:tc>
      </w:tr>
    </w:tbl>
    <w:p w:rsidR="00D6749F" w:rsidRDefault="00D6749F">
      <w:pPr>
        <w:rPr>
          <w:b/>
        </w:rPr>
      </w:pPr>
    </w:p>
    <w:p w:rsidR="001E7F06" w:rsidRPr="0070575C" w:rsidRDefault="0070575C">
      <w:pPr>
        <w:rPr>
          <w:b/>
        </w:rPr>
      </w:pPr>
      <w:r w:rsidRPr="0070575C">
        <w:rPr>
          <w:b/>
        </w:rPr>
        <w:t>HOW TO PARTICIPATE</w:t>
      </w:r>
      <w:r w:rsidR="00865930">
        <w:rPr>
          <w:b/>
        </w:rPr>
        <w:t xml:space="preserve"> FOR THE UK INSTITUTIONS</w:t>
      </w:r>
    </w:p>
    <w:tbl>
      <w:tblPr>
        <w:tblStyle w:val="TableGrid"/>
        <w:tblW w:w="0" w:type="auto"/>
        <w:tblLook w:val="04A0" w:firstRow="1" w:lastRow="0" w:firstColumn="1" w:lastColumn="0" w:noHBand="0" w:noVBand="1"/>
      </w:tblPr>
      <w:tblGrid>
        <w:gridCol w:w="738"/>
        <w:gridCol w:w="4320"/>
        <w:gridCol w:w="9116"/>
      </w:tblGrid>
      <w:tr w:rsidR="0070575C" w:rsidTr="0070575C">
        <w:tc>
          <w:tcPr>
            <w:tcW w:w="738" w:type="dxa"/>
          </w:tcPr>
          <w:p w:rsidR="0070575C" w:rsidRPr="00865930" w:rsidRDefault="00865930">
            <w:pPr>
              <w:rPr>
                <w:b/>
              </w:rPr>
            </w:pPr>
            <w:r w:rsidRPr="00865930">
              <w:rPr>
                <w:b/>
              </w:rPr>
              <w:t>No.</w:t>
            </w:r>
          </w:p>
        </w:tc>
        <w:tc>
          <w:tcPr>
            <w:tcW w:w="4320" w:type="dxa"/>
          </w:tcPr>
          <w:p w:rsidR="0070575C" w:rsidRPr="00865930" w:rsidRDefault="00865930">
            <w:pPr>
              <w:rPr>
                <w:b/>
              </w:rPr>
            </w:pPr>
            <w:r w:rsidRPr="00865930">
              <w:rPr>
                <w:b/>
              </w:rPr>
              <w:t>Questions</w:t>
            </w:r>
          </w:p>
        </w:tc>
        <w:tc>
          <w:tcPr>
            <w:tcW w:w="9116" w:type="dxa"/>
          </w:tcPr>
          <w:p w:rsidR="0070575C" w:rsidRPr="00865930" w:rsidRDefault="00865930">
            <w:pPr>
              <w:rPr>
                <w:b/>
              </w:rPr>
            </w:pPr>
            <w:r w:rsidRPr="00865930">
              <w:rPr>
                <w:b/>
              </w:rPr>
              <w:t>Describe</w:t>
            </w:r>
          </w:p>
        </w:tc>
      </w:tr>
      <w:tr w:rsidR="0070575C" w:rsidTr="0070575C">
        <w:tc>
          <w:tcPr>
            <w:tcW w:w="738" w:type="dxa"/>
          </w:tcPr>
          <w:p w:rsidR="0070575C" w:rsidRDefault="00865930">
            <w:r>
              <w:t>1</w:t>
            </w:r>
          </w:p>
        </w:tc>
        <w:tc>
          <w:tcPr>
            <w:tcW w:w="4320" w:type="dxa"/>
          </w:tcPr>
          <w:p w:rsidR="0070575C" w:rsidRDefault="0070575C" w:rsidP="00D6749F">
            <w:r w:rsidRPr="0070575C">
              <w:t>Explain the next steps that UK institutions need to take in order to apply for this partnership. If they are required to submit a proposal, please be specific about wh</w:t>
            </w:r>
            <w:r w:rsidR="00D6749F">
              <w:t>at should be included on the proposal.</w:t>
            </w:r>
          </w:p>
        </w:tc>
        <w:tc>
          <w:tcPr>
            <w:tcW w:w="9116" w:type="dxa"/>
          </w:tcPr>
          <w:p w:rsidR="0070575C" w:rsidRPr="00737682" w:rsidRDefault="00737682">
            <w:pPr>
              <w:rPr>
                <w:i/>
                <w:color w:val="548DD4" w:themeColor="text2" w:themeTint="99"/>
              </w:rPr>
            </w:pPr>
            <w:r w:rsidRPr="00737682">
              <w:rPr>
                <w:i/>
                <w:color w:val="548DD4" w:themeColor="text2" w:themeTint="99"/>
              </w:rPr>
              <w:t>Email to contact person to start discuss the possibility of collaboration</w:t>
            </w:r>
          </w:p>
          <w:p w:rsidR="00AB55D3" w:rsidRDefault="00AB55D3"/>
          <w:p w:rsidR="00AB55D3" w:rsidRDefault="00AB55D3"/>
          <w:p w:rsidR="00AB55D3" w:rsidRDefault="00AB55D3"/>
          <w:p w:rsidR="00AB55D3" w:rsidRDefault="00AB55D3"/>
          <w:p w:rsidR="00344521" w:rsidRDefault="00344521"/>
          <w:p w:rsidR="00344521" w:rsidRDefault="00344521"/>
          <w:p w:rsidR="00344521" w:rsidRDefault="00344521"/>
          <w:p w:rsidR="00344521" w:rsidRDefault="00344521"/>
          <w:p w:rsidR="00344521" w:rsidRDefault="00344521"/>
          <w:p w:rsidR="00AB55D3" w:rsidRDefault="00AB55D3"/>
        </w:tc>
      </w:tr>
    </w:tbl>
    <w:p w:rsidR="00A52688" w:rsidRDefault="00A52688"/>
    <w:p w:rsidR="00D6749F" w:rsidRDefault="00D6749F"/>
    <w:p w:rsidR="00D6749F" w:rsidRDefault="00D6749F"/>
    <w:p w:rsidR="00D6749F" w:rsidRDefault="00D6749F"/>
    <w:p w:rsidR="00A52688" w:rsidRDefault="00AB55D3">
      <w:pPr>
        <w:rPr>
          <w:b/>
        </w:rPr>
      </w:pPr>
      <w:r w:rsidRPr="00AB55D3">
        <w:rPr>
          <w:b/>
        </w:rPr>
        <w:lastRenderedPageBreak/>
        <w:t>TIMELINE</w:t>
      </w:r>
    </w:p>
    <w:tbl>
      <w:tblPr>
        <w:tblStyle w:val="TableGrid"/>
        <w:tblW w:w="0" w:type="auto"/>
        <w:tblLook w:val="04A0" w:firstRow="1" w:lastRow="0" w:firstColumn="1" w:lastColumn="0" w:noHBand="0" w:noVBand="1"/>
      </w:tblPr>
      <w:tblGrid>
        <w:gridCol w:w="738"/>
        <w:gridCol w:w="4320"/>
        <w:gridCol w:w="9116"/>
      </w:tblGrid>
      <w:tr w:rsidR="00AB55D3" w:rsidTr="00AB55D3">
        <w:tc>
          <w:tcPr>
            <w:tcW w:w="738" w:type="dxa"/>
          </w:tcPr>
          <w:p w:rsidR="00AB55D3" w:rsidRDefault="00AB55D3">
            <w:pPr>
              <w:rPr>
                <w:b/>
              </w:rPr>
            </w:pPr>
            <w:r>
              <w:rPr>
                <w:b/>
              </w:rPr>
              <w:t>No.</w:t>
            </w:r>
          </w:p>
        </w:tc>
        <w:tc>
          <w:tcPr>
            <w:tcW w:w="4320" w:type="dxa"/>
          </w:tcPr>
          <w:p w:rsidR="00AB55D3" w:rsidRDefault="00AB55D3">
            <w:pPr>
              <w:rPr>
                <w:b/>
              </w:rPr>
            </w:pPr>
            <w:r>
              <w:rPr>
                <w:b/>
              </w:rPr>
              <w:t>Questions</w:t>
            </w:r>
          </w:p>
        </w:tc>
        <w:tc>
          <w:tcPr>
            <w:tcW w:w="9116" w:type="dxa"/>
          </w:tcPr>
          <w:p w:rsidR="00AB55D3" w:rsidRDefault="00AB55D3">
            <w:pPr>
              <w:rPr>
                <w:b/>
              </w:rPr>
            </w:pPr>
            <w:r>
              <w:rPr>
                <w:b/>
              </w:rPr>
              <w:t>Describe</w:t>
            </w:r>
          </w:p>
        </w:tc>
      </w:tr>
      <w:tr w:rsidR="00AB55D3" w:rsidTr="00AB55D3">
        <w:tc>
          <w:tcPr>
            <w:tcW w:w="738" w:type="dxa"/>
          </w:tcPr>
          <w:p w:rsidR="00AB55D3" w:rsidRDefault="00AB55D3">
            <w:pPr>
              <w:rPr>
                <w:b/>
              </w:rPr>
            </w:pPr>
            <w:r>
              <w:rPr>
                <w:b/>
              </w:rPr>
              <w:t>1</w:t>
            </w:r>
          </w:p>
        </w:tc>
        <w:tc>
          <w:tcPr>
            <w:tcW w:w="4320" w:type="dxa"/>
          </w:tcPr>
          <w:p w:rsidR="00AB55D3" w:rsidRPr="00E521F6" w:rsidRDefault="00E521F6" w:rsidP="00DC6839">
            <w:r>
              <w:t>Please i</w:t>
            </w:r>
            <w:r w:rsidRPr="00E521F6">
              <w:t>nclude a timeline with information on e.g. when UK institutions can expect to hear back, when the UK institution will be selected by, when they will</w:t>
            </w:r>
            <w:r w:rsidR="00DC6839">
              <w:t xml:space="preserve"> start liaising with your institution</w:t>
            </w:r>
            <w:r w:rsidRPr="00E521F6">
              <w:t>, when the project should begin, etc.</w:t>
            </w:r>
          </w:p>
        </w:tc>
        <w:tc>
          <w:tcPr>
            <w:tcW w:w="9116" w:type="dxa"/>
          </w:tcPr>
          <w:p w:rsidR="00AB55D3" w:rsidRPr="00737682" w:rsidRDefault="00AB55D3">
            <w:pPr>
              <w:rPr>
                <w:i/>
              </w:rPr>
            </w:pPr>
          </w:p>
          <w:p w:rsidR="00344521" w:rsidRPr="00737682" w:rsidRDefault="00737682">
            <w:pPr>
              <w:rPr>
                <w:i/>
                <w:color w:val="548DD4" w:themeColor="text2" w:themeTint="99"/>
              </w:rPr>
            </w:pPr>
            <w:r w:rsidRPr="00737682">
              <w:rPr>
                <w:i/>
                <w:color w:val="548DD4" w:themeColor="text2" w:themeTint="99"/>
              </w:rPr>
              <w:t>Please note Newton Fund Institutional Links – KLN call closes in 8 June 2018</w:t>
            </w:r>
          </w:p>
          <w:p w:rsidR="00344521" w:rsidRDefault="00344521">
            <w:pPr>
              <w:rPr>
                <w:b/>
              </w:rPr>
            </w:pPr>
          </w:p>
          <w:p w:rsidR="00344521" w:rsidRDefault="00344521">
            <w:pPr>
              <w:rPr>
                <w:b/>
              </w:rPr>
            </w:pPr>
          </w:p>
          <w:p w:rsidR="00344521" w:rsidRDefault="00344521">
            <w:pPr>
              <w:rPr>
                <w:b/>
              </w:rPr>
            </w:pPr>
          </w:p>
          <w:p w:rsidR="00344521" w:rsidRDefault="00344521">
            <w:pPr>
              <w:rPr>
                <w:b/>
              </w:rPr>
            </w:pPr>
          </w:p>
          <w:p w:rsidR="00344521" w:rsidRDefault="00344521">
            <w:pPr>
              <w:rPr>
                <w:b/>
              </w:rPr>
            </w:pPr>
          </w:p>
          <w:p w:rsidR="00344521" w:rsidRDefault="00344521">
            <w:pPr>
              <w:rPr>
                <w:b/>
              </w:rPr>
            </w:pPr>
          </w:p>
          <w:p w:rsidR="00344521" w:rsidRDefault="00344521">
            <w:pPr>
              <w:rPr>
                <w:b/>
              </w:rPr>
            </w:pPr>
          </w:p>
          <w:p w:rsidR="00344521" w:rsidRDefault="00344521">
            <w:pPr>
              <w:rPr>
                <w:b/>
              </w:rPr>
            </w:pPr>
          </w:p>
        </w:tc>
      </w:tr>
    </w:tbl>
    <w:p w:rsidR="00D6749F" w:rsidRDefault="00D6749F">
      <w:pPr>
        <w:rPr>
          <w:b/>
        </w:rPr>
      </w:pPr>
    </w:p>
    <w:p w:rsidR="00C50E58" w:rsidRDefault="00D6749F">
      <w:pPr>
        <w:rPr>
          <w:b/>
        </w:rPr>
      </w:pPr>
      <w:r>
        <w:rPr>
          <w:b/>
        </w:rPr>
        <w:t>CONTACT PERSON</w:t>
      </w:r>
      <w:r w:rsidR="00C50E58">
        <w:rPr>
          <w:b/>
        </w:rPr>
        <w:t xml:space="preserve"> DETAILS</w:t>
      </w:r>
    </w:p>
    <w:tbl>
      <w:tblPr>
        <w:tblStyle w:val="TableGrid"/>
        <w:tblW w:w="0" w:type="auto"/>
        <w:tblLook w:val="04A0" w:firstRow="1" w:lastRow="0" w:firstColumn="1" w:lastColumn="0" w:noHBand="0" w:noVBand="1"/>
      </w:tblPr>
      <w:tblGrid>
        <w:gridCol w:w="2718"/>
        <w:gridCol w:w="11456"/>
      </w:tblGrid>
      <w:tr w:rsidR="00C50E58" w:rsidTr="00C50E58">
        <w:tc>
          <w:tcPr>
            <w:tcW w:w="2718" w:type="dxa"/>
          </w:tcPr>
          <w:p w:rsidR="00C50E58" w:rsidRDefault="00C50E58">
            <w:pPr>
              <w:rPr>
                <w:b/>
              </w:rPr>
            </w:pPr>
            <w:r>
              <w:rPr>
                <w:b/>
              </w:rPr>
              <w:t>Name</w:t>
            </w:r>
          </w:p>
        </w:tc>
        <w:tc>
          <w:tcPr>
            <w:tcW w:w="11456" w:type="dxa"/>
          </w:tcPr>
          <w:p w:rsidR="00C50E58" w:rsidRDefault="00C50E58">
            <w:pPr>
              <w:rPr>
                <w:b/>
              </w:rPr>
            </w:pPr>
          </w:p>
          <w:p w:rsidR="00C50E58" w:rsidRDefault="00C50E58">
            <w:pPr>
              <w:rPr>
                <w:b/>
              </w:rPr>
            </w:pPr>
          </w:p>
        </w:tc>
      </w:tr>
      <w:tr w:rsidR="00487E8E" w:rsidTr="00C50E58">
        <w:tc>
          <w:tcPr>
            <w:tcW w:w="2718" w:type="dxa"/>
          </w:tcPr>
          <w:p w:rsidR="00487E8E" w:rsidRDefault="00487E8E">
            <w:pPr>
              <w:rPr>
                <w:b/>
              </w:rPr>
            </w:pPr>
            <w:r>
              <w:rPr>
                <w:b/>
              </w:rPr>
              <w:t xml:space="preserve">Title </w:t>
            </w:r>
          </w:p>
          <w:p w:rsidR="00487E8E" w:rsidRDefault="00487E8E">
            <w:pPr>
              <w:rPr>
                <w:b/>
              </w:rPr>
            </w:pPr>
          </w:p>
        </w:tc>
        <w:tc>
          <w:tcPr>
            <w:tcW w:w="11456" w:type="dxa"/>
          </w:tcPr>
          <w:p w:rsidR="00487E8E" w:rsidRDefault="00487E8E">
            <w:pPr>
              <w:rPr>
                <w:b/>
              </w:rPr>
            </w:pPr>
          </w:p>
        </w:tc>
      </w:tr>
      <w:tr w:rsidR="00C50E58" w:rsidTr="00C50E58">
        <w:tc>
          <w:tcPr>
            <w:tcW w:w="2718" w:type="dxa"/>
          </w:tcPr>
          <w:p w:rsidR="00C50E58" w:rsidRDefault="00C50E58">
            <w:pPr>
              <w:rPr>
                <w:b/>
              </w:rPr>
            </w:pPr>
            <w:r>
              <w:rPr>
                <w:b/>
              </w:rPr>
              <w:t>Institution Name</w:t>
            </w:r>
          </w:p>
        </w:tc>
        <w:tc>
          <w:tcPr>
            <w:tcW w:w="11456" w:type="dxa"/>
          </w:tcPr>
          <w:p w:rsidR="00C50E58" w:rsidRDefault="00C50E58">
            <w:pPr>
              <w:rPr>
                <w:b/>
              </w:rPr>
            </w:pPr>
          </w:p>
          <w:p w:rsidR="00C50E58" w:rsidRDefault="00C50E58">
            <w:pPr>
              <w:rPr>
                <w:b/>
              </w:rPr>
            </w:pPr>
          </w:p>
        </w:tc>
      </w:tr>
      <w:tr w:rsidR="00C50E58" w:rsidTr="00C50E58">
        <w:tc>
          <w:tcPr>
            <w:tcW w:w="2718" w:type="dxa"/>
          </w:tcPr>
          <w:p w:rsidR="00C50E58" w:rsidRDefault="00487E8E" w:rsidP="00487E8E">
            <w:pPr>
              <w:rPr>
                <w:b/>
              </w:rPr>
            </w:pPr>
            <w:r>
              <w:rPr>
                <w:b/>
              </w:rPr>
              <w:t>Address</w:t>
            </w:r>
          </w:p>
          <w:p w:rsidR="00487E8E" w:rsidRDefault="00487E8E" w:rsidP="00487E8E">
            <w:pPr>
              <w:rPr>
                <w:b/>
              </w:rPr>
            </w:pPr>
          </w:p>
        </w:tc>
        <w:tc>
          <w:tcPr>
            <w:tcW w:w="11456" w:type="dxa"/>
          </w:tcPr>
          <w:p w:rsidR="00C50E58" w:rsidRDefault="00C50E58">
            <w:pPr>
              <w:rPr>
                <w:b/>
              </w:rPr>
            </w:pPr>
          </w:p>
          <w:p w:rsidR="00E008EC" w:rsidRDefault="00E008EC">
            <w:pPr>
              <w:rPr>
                <w:b/>
              </w:rPr>
            </w:pPr>
          </w:p>
          <w:p w:rsidR="00E008EC" w:rsidRDefault="00E008EC">
            <w:pPr>
              <w:rPr>
                <w:b/>
              </w:rPr>
            </w:pPr>
          </w:p>
        </w:tc>
      </w:tr>
      <w:tr w:rsidR="00C50E58" w:rsidTr="00C50E58">
        <w:tc>
          <w:tcPr>
            <w:tcW w:w="2718" w:type="dxa"/>
          </w:tcPr>
          <w:p w:rsidR="00C50E58" w:rsidRDefault="00C50E58">
            <w:pPr>
              <w:rPr>
                <w:b/>
              </w:rPr>
            </w:pPr>
            <w:r>
              <w:rPr>
                <w:b/>
              </w:rPr>
              <w:t>Telephone</w:t>
            </w:r>
            <w:r w:rsidR="00D6749F">
              <w:rPr>
                <w:b/>
              </w:rPr>
              <w:t xml:space="preserve"> &amp; Mobile</w:t>
            </w:r>
            <w:r>
              <w:rPr>
                <w:b/>
              </w:rPr>
              <w:t xml:space="preserve"> Number</w:t>
            </w:r>
          </w:p>
        </w:tc>
        <w:tc>
          <w:tcPr>
            <w:tcW w:w="11456" w:type="dxa"/>
          </w:tcPr>
          <w:p w:rsidR="00C50E58" w:rsidRDefault="00C50E58">
            <w:pPr>
              <w:rPr>
                <w:b/>
              </w:rPr>
            </w:pPr>
          </w:p>
          <w:p w:rsidR="00C50E58" w:rsidRDefault="00C50E58">
            <w:pPr>
              <w:rPr>
                <w:b/>
              </w:rPr>
            </w:pPr>
          </w:p>
        </w:tc>
      </w:tr>
      <w:tr w:rsidR="00C50E58" w:rsidTr="00C50E58">
        <w:tc>
          <w:tcPr>
            <w:tcW w:w="2718" w:type="dxa"/>
          </w:tcPr>
          <w:p w:rsidR="00C50E58" w:rsidRDefault="00C50E58">
            <w:pPr>
              <w:rPr>
                <w:b/>
              </w:rPr>
            </w:pPr>
            <w:r>
              <w:rPr>
                <w:b/>
              </w:rPr>
              <w:t>Fax Number</w:t>
            </w:r>
          </w:p>
          <w:p w:rsidR="00C50E58" w:rsidRDefault="00C50E58">
            <w:pPr>
              <w:rPr>
                <w:b/>
              </w:rPr>
            </w:pPr>
          </w:p>
        </w:tc>
        <w:tc>
          <w:tcPr>
            <w:tcW w:w="11456" w:type="dxa"/>
          </w:tcPr>
          <w:p w:rsidR="00C50E58" w:rsidRDefault="00C50E58">
            <w:pPr>
              <w:rPr>
                <w:b/>
              </w:rPr>
            </w:pPr>
          </w:p>
        </w:tc>
      </w:tr>
      <w:tr w:rsidR="00487E8E" w:rsidTr="00C50E58">
        <w:tc>
          <w:tcPr>
            <w:tcW w:w="2718" w:type="dxa"/>
          </w:tcPr>
          <w:p w:rsidR="00487E8E" w:rsidRDefault="00487E8E">
            <w:pPr>
              <w:rPr>
                <w:b/>
              </w:rPr>
            </w:pPr>
            <w:r>
              <w:rPr>
                <w:b/>
              </w:rPr>
              <w:t>Email Address</w:t>
            </w:r>
          </w:p>
          <w:p w:rsidR="00487E8E" w:rsidRDefault="00487E8E">
            <w:pPr>
              <w:rPr>
                <w:b/>
              </w:rPr>
            </w:pPr>
          </w:p>
        </w:tc>
        <w:tc>
          <w:tcPr>
            <w:tcW w:w="11456" w:type="dxa"/>
          </w:tcPr>
          <w:p w:rsidR="00487E8E" w:rsidRDefault="00487E8E">
            <w:pPr>
              <w:rPr>
                <w:b/>
              </w:rPr>
            </w:pPr>
          </w:p>
        </w:tc>
      </w:tr>
    </w:tbl>
    <w:p w:rsidR="00B3375C" w:rsidRDefault="00B3375C"/>
    <w:sectPr w:rsidR="00B3375C" w:rsidSect="00F67AD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5C87"/>
    <w:multiLevelType w:val="hybridMultilevel"/>
    <w:tmpl w:val="7CB4911C"/>
    <w:lvl w:ilvl="0" w:tplc="491C40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2877B88"/>
    <w:multiLevelType w:val="hybridMultilevel"/>
    <w:tmpl w:val="80DCFA0A"/>
    <w:lvl w:ilvl="0" w:tplc="FEDE57FA">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D1"/>
    <w:rsid w:val="00090DFF"/>
    <w:rsid w:val="000C769F"/>
    <w:rsid w:val="000E3844"/>
    <w:rsid w:val="001C1F1C"/>
    <w:rsid w:val="001E7F06"/>
    <w:rsid w:val="001F0658"/>
    <w:rsid w:val="002C3F50"/>
    <w:rsid w:val="00344521"/>
    <w:rsid w:val="003704C8"/>
    <w:rsid w:val="00374ED3"/>
    <w:rsid w:val="00487E8E"/>
    <w:rsid w:val="004A2229"/>
    <w:rsid w:val="004B7EDD"/>
    <w:rsid w:val="004F3666"/>
    <w:rsid w:val="00584218"/>
    <w:rsid w:val="0070575C"/>
    <w:rsid w:val="00737682"/>
    <w:rsid w:val="007E32D1"/>
    <w:rsid w:val="007E490F"/>
    <w:rsid w:val="008074DA"/>
    <w:rsid w:val="00865930"/>
    <w:rsid w:val="008700F3"/>
    <w:rsid w:val="008760DB"/>
    <w:rsid w:val="008E5A26"/>
    <w:rsid w:val="00915E1D"/>
    <w:rsid w:val="009C1DE0"/>
    <w:rsid w:val="009D25EA"/>
    <w:rsid w:val="009F5EA1"/>
    <w:rsid w:val="00A52688"/>
    <w:rsid w:val="00AB55D3"/>
    <w:rsid w:val="00B3375C"/>
    <w:rsid w:val="00BA1EC8"/>
    <w:rsid w:val="00BF0A83"/>
    <w:rsid w:val="00C50E58"/>
    <w:rsid w:val="00C80AC6"/>
    <w:rsid w:val="00C94E18"/>
    <w:rsid w:val="00D6749F"/>
    <w:rsid w:val="00D77915"/>
    <w:rsid w:val="00DC1AD0"/>
    <w:rsid w:val="00DC6839"/>
    <w:rsid w:val="00E008EC"/>
    <w:rsid w:val="00E521F6"/>
    <w:rsid w:val="00F21731"/>
    <w:rsid w:val="00F31891"/>
    <w:rsid w:val="00F61300"/>
    <w:rsid w:val="00F67AD1"/>
    <w:rsid w:val="00F8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49F"/>
    <w:pPr>
      <w:widowControl w:val="0"/>
      <w:spacing w:after="0" w:line="240" w:lineRule="auto"/>
      <w:ind w:firstLineChars="200" w:firstLine="420"/>
      <w:jc w:val="both"/>
    </w:pPr>
    <w:rPr>
      <w:rFonts w:ascii="Calibri" w:eastAsia="SimSun" w:hAnsi="Calibri" w:cs="Times New Roman"/>
      <w:kern w:val="2"/>
      <w:sz w:val="21"/>
      <w:lang w:val="en-US" w:eastAsia="zh-CN"/>
    </w:rPr>
  </w:style>
  <w:style w:type="paragraph" w:styleId="NormalWeb">
    <w:name w:val="Normal (Web)"/>
    <w:basedOn w:val="Normal"/>
    <w:uiPriority w:val="99"/>
    <w:unhideWhenUsed/>
    <w:rsid w:val="000E38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3844"/>
    <w:rPr>
      <w:color w:val="0000FF"/>
      <w:u w:val="single"/>
    </w:rPr>
  </w:style>
  <w:style w:type="paragraph" w:styleId="BalloonText">
    <w:name w:val="Balloon Text"/>
    <w:basedOn w:val="Normal"/>
    <w:link w:val="BalloonTextChar"/>
    <w:uiPriority w:val="99"/>
    <w:semiHidden/>
    <w:unhideWhenUsed/>
    <w:rsid w:val="00F6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49F"/>
    <w:pPr>
      <w:widowControl w:val="0"/>
      <w:spacing w:after="0" w:line="240" w:lineRule="auto"/>
      <w:ind w:firstLineChars="200" w:firstLine="420"/>
      <w:jc w:val="both"/>
    </w:pPr>
    <w:rPr>
      <w:rFonts w:ascii="Calibri" w:eastAsia="SimSun" w:hAnsi="Calibri" w:cs="Times New Roman"/>
      <w:kern w:val="2"/>
      <w:sz w:val="21"/>
      <w:lang w:val="en-US" w:eastAsia="zh-CN"/>
    </w:rPr>
  </w:style>
  <w:style w:type="paragraph" w:styleId="NormalWeb">
    <w:name w:val="Normal (Web)"/>
    <w:basedOn w:val="Normal"/>
    <w:uiPriority w:val="99"/>
    <w:unhideWhenUsed/>
    <w:rsid w:val="000E38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3844"/>
    <w:rPr>
      <w:color w:val="0000FF"/>
      <w:u w:val="single"/>
    </w:rPr>
  </w:style>
  <w:style w:type="paragraph" w:styleId="BalloonText">
    <w:name w:val="Balloon Text"/>
    <w:basedOn w:val="Normal"/>
    <w:link w:val="BalloonTextChar"/>
    <w:uiPriority w:val="99"/>
    <w:semiHidden/>
    <w:unhideWhenUsed/>
    <w:rsid w:val="00F6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2135">
      <w:bodyDiv w:val="1"/>
      <w:marLeft w:val="0"/>
      <w:marRight w:val="0"/>
      <w:marTop w:val="0"/>
      <w:marBottom w:val="0"/>
      <w:divBdr>
        <w:top w:val="none" w:sz="0" w:space="0" w:color="auto"/>
        <w:left w:val="none" w:sz="0" w:space="0" w:color="auto"/>
        <w:bottom w:val="none" w:sz="0" w:space="0" w:color="auto"/>
        <w:right w:val="none" w:sz="0" w:space="0" w:color="auto"/>
      </w:divBdr>
    </w:div>
    <w:div w:id="15571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id/en/programmes/education/newton-fund/newton-institutional-links" TargetMode="External"/><Relationship Id="rId3" Type="http://schemas.microsoft.com/office/2007/relationships/stylesWithEffects" Target="stylesWithEffects.xml"/><Relationship Id="rId7" Type="http://schemas.openxmlformats.org/officeDocument/2006/relationships/hyperlink" Target="http://gtr.ukuk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universities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tonfund.indonesia@britishcouncil.or.id" TargetMode="External"/><Relationship Id="rId4" Type="http://schemas.openxmlformats.org/officeDocument/2006/relationships/settings" Target="settings.xml"/><Relationship Id="rId9" Type="http://schemas.openxmlformats.org/officeDocument/2006/relationships/hyperlink" Target="https://education-services.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Wilianto, Lisa (Indonesia)</dc:creator>
  <cp:lastModifiedBy>Fajar, Aditya  (Indonesia)</cp:lastModifiedBy>
  <cp:revision>2</cp:revision>
  <dcterms:created xsi:type="dcterms:W3CDTF">2018-04-12T08:56:00Z</dcterms:created>
  <dcterms:modified xsi:type="dcterms:W3CDTF">2018-04-12T08:56:00Z</dcterms:modified>
</cp:coreProperties>
</file>